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E212" w14:textId="77777777" w:rsidR="00CB0CEC" w:rsidRPr="00CB0CEC" w:rsidRDefault="00000000" w:rsidP="00CB0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pict w14:anchorId="4EA6037C">
          <v:rect id="_x0000_i1025" style="width:0;height:1.5pt" o:hralign="center" o:hrstd="t" o:hr="t" fillcolor="#a0a0a0" stroked="f"/>
        </w:pict>
      </w:r>
    </w:p>
    <w:p w14:paraId="74A278D2" w14:textId="77777777" w:rsidR="00CB0CEC" w:rsidRPr="00CB0CEC" w:rsidRDefault="00CB0CEC" w:rsidP="00CB0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CB0CEC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Tervem ja aktiivsem Jõelähtme</w:t>
      </w:r>
    </w:p>
    <w:p w14:paraId="1801F78B" w14:textId="4E6DCB0A" w:rsidR="00DB4216" w:rsidRDefault="00AE5A7F" w:rsidP="00C57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Ilmselt on kõigile tuttavad laused „K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>õ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ige tähtsam on tervis“ ja „</w:t>
      </w:r>
      <w:r w:rsidR="00C8271F">
        <w:rPr>
          <w:rFonts w:ascii="Times New Roman" w:eastAsia="Times New Roman" w:hAnsi="Times New Roman" w:cs="Times New Roman"/>
          <w:sz w:val="24"/>
          <w:szCs w:val="24"/>
          <w:lang w:eastAsia="et-EE"/>
        </w:rPr>
        <w:t>Kõige rohkem saab oma tervise heaks teha inimene ise“.</w:t>
      </w:r>
      <w:r w:rsidR="00C576B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C0D83">
        <w:rPr>
          <w:rFonts w:ascii="Times New Roman" w:eastAsia="Times New Roman" w:hAnsi="Times New Roman" w:cs="Times New Roman"/>
          <w:sz w:val="24"/>
          <w:szCs w:val="24"/>
          <w:lang w:eastAsia="et-EE"/>
        </w:rPr>
        <w:t>Me kõik soovime</w:t>
      </w:r>
      <w:r w:rsidR="009C0D83" w:rsidRPr="00CB0C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et iga </w:t>
      </w:r>
      <w:r w:rsidR="009C0D83">
        <w:rPr>
          <w:rFonts w:ascii="Times New Roman" w:eastAsia="Times New Roman" w:hAnsi="Times New Roman" w:cs="Times New Roman"/>
          <w:sz w:val="24"/>
          <w:szCs w:val="24"/>
          <w:lang w:eastAsia="et-EE"/>
        </w:rPr>
        <w:t>Jõelähtme valla elanik</w:t>
      </w:r>
      <w:r w:rsidR="009C0D83" w:rsidRPr="00CB0C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saaks elada täisväärtuslikku, tervet ning liikumist ja sporti täis elu</w:t>
      </w:r>
      <w:r w:rsidR="009C0D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kus siiski ka vajadusel saaks kvaliteetset 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kiiret </w:t>
      </w:r>
      <w:r w:rsidR="009C0D83">
        <w:rPr>
          <w:rFonts w:ascii="Times New Roman" w:eastAsia="Times New Roman" w:hAnsi="Times New Roman" w:cs="Times New Roman"/>
          <w:sz w:val="24"/>
          <w:szCs w:val="24"/>
          <w:lang w:eastAsia="et-EE"/>
        </w:rPr>
        <w:t>arstiabi.</w:t>
      </w:r>
    </w:p>
    <w:p w14:paraId="1E824EAA" w14:textId="0E538127" w:rsidR="00F16135" w:rsidRDefault="002630EF" w:rsidP="00C57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</w:t>
      </w:r>
      <w:r w:rsidR="00DB4216" w:rsidRPr="00DB421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erviseedenduse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valdkonnas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Jõelähtme vald inimestele 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>alati abiks olnud, olgu vaimse tervise</w:t>
      </w:r>
      <w:r w:rsidR="00057D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küsimustes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</w:t>
      </w:r>
      <w:r w:rsidR="00057D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 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liikumisharrastuse </w:t>
      </w:r>
      <w:r w:rsidR="00057DC5">
        <w:rPr>
          <w:rFonts w:ascii="Times New Roman" w:eastAsia="Times New Roman" w:hAnsi="Times New Roman" w:cs="Times New Roman"/>
          <w:sz w:val="24"/>
          <w:szCs w:val="24"/>
          <w:lang w:eastAsia="et-EE"/>
        </w:rPr>
        <w:t>pakkumisel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Meil on rohkelt kaunist loodust, kus üksi või valla giididega koos huviväärsuste juures või matkaradadel seigelda. 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>Suurt tähelepanu on pööratud vaimsele tervisele ja toitumisharjumustele.</w:t>
      </w:r>
    </w:p>
    <w:p w14:paraId="081087F5" w14:textId="4F5C7AE8" w:rsidR="00DB4216" w:rsidRDefault="002630EF" w:rsidP="00C57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Spordi- ja l</w:t>
      </w:r>
      <w:r w:rsidR="009C0D83" w:rsidRPr="009C0D8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iikumisharrastuste parandamine</w:t>
      </w:r>
      <w:r w:rsidR="009C0D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aitab mugavamalt ja ka ohutumalt jõuda spordi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liikumiseni</w:t>
      </w:r>
      <w:r w:rsidR="009C0D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>Viimase</w:t>
      </w:r>
      <w:r w:rsidR="00057DC5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paari</w:t>
      </w:r>
      <w:r w:rsidR="00057DC5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aasta</w:t>
      </w:r>
      <w:r w:rsidR="00057DC5">
        <w:rPr>
          <w:rFonts w:ascii="Times New Roman" w:eastAsia="Times New Roman" w:hAnsi="Times New Roman" w:cs="Times New Roman"/>
          <w:sz w:val="24"/>
          <w:szCs w:val="24"/>
          <w:lang w:eastAsia="et-EE"/>
        </w:rPr>
        <w:t>l on loodud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Jõelähtme valla seikluskaar</w:t>
      </w:r>
      <w:r w:rsidR="00057DC5">
        <w:rPr>
          <w:rFonts w:ascii="Times New Roman" w:eastAsia="Times New Roman" w:hAnsi="Times New Roman" w:cs="Times New Roman"/>
          <w:sz w:val="24"/>
          <w:szCs w:val="24"/>
          <w:lang w:eastAsia="et-EE"/>
        </w:rPr>
        <w:t>t ja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ürituste sar</w:t>
      </w:r>
      <w:r w:rsidR="00057DC5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Jõelähtme </w:t>
      </w:r>
      <w:r w:rsidR="00057DC5">
        <w:rPr>
          <w:rFonts w:ascii="Times New Roman" w:eastAsia="Times New Roman" w:hAnsi="Times New Roman" w:cs="Times New Roman"/>
          <w:sz w:val="24"/>
          <w:szCs w:val="24"/>
          <w:lang w:eastAsia="et-EE"/>
        </w:rPr>
        <w:t>Liigub</w:t>
      </w:r>
      <w:r w:rsidR="00DB421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Lisaks juhendamisele on loodud arvukalt terviseradasid, välijõusaale ja spordiväljakuid. Meie staadionid ja spordiväljakud on 24/7 avatud ja tänavu varustati staadionid ka pallikastidega, ikka selleks, et mugavalt haarata pall ja alustada treeningut või võistlust. </w:t>
      </w:r>
      <w:r w:rsidR="003425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Lisaks </w:t>
      </w:r>
      <w:r w:rsidR="00643479">
        <w:rPr>
          <w:rFonts w:ascii="Times New Roman" w:eastAsia="Times New Roman" w:hAnsi="Times New Roman" w:cs="Times New Roman"/>
          <w:sz w:val="24"/>
          <w:szCs w:val="24"/>
          <w:lang w:eastAsia="et-EE"/>
        </w:rPr>
        <w:t>olemasolevale taristule on 2025. aastal valminu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6434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 Loo aleviku puhkeala projekt, mille ehitamine võiks olla paari järgneva aasta küsimus. 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Jõelähtme vald on rajanud palju ka kergliiklusteid,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mille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pikkus on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praegu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üle saja kilomeetri. Palju kohti on veel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teedeta 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oma järge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ootamas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>algustusega kergteede kallidus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e tõttu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vallavalitsus alati kaasanud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 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toetusi. Selliste teede ehituseks tuleb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umbes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50% toetusmeetmest ja teine pool valla eelarvest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nii</w:t>
      </w:r>
      <w:r w:rsidR="00B735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saab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teid ehitada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märksa odavamalt ja rohkem. Järgmine kergliiklusteede taotluste esitamise tähtaeg on 2026.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aasta veebruaris.</w:t>
      </w:r>
    </w:p>
    <w:p w14:paraId="7D3C7E51" w14:textId="5B4BD0FA" w:rsidR="00643479" w:rsidRDefault="002630EF" w:rsidP="00C57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630E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Kvaliteetne ja kättesaadav arstiabi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vajalik nii noortele, täiskasvanutele kui ka eakatele.</w:t>
      </w:r>
      <w:r w:rsidR="006434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Jõelähtme vallas on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praegu</w:t>
      </w:r>
      <w:r w:rsidR="006434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kolm perearsti. Hoogsalt suurenev rahvaarv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nõuab nüüd</w:t>
      </w:r>
      <w:r w:rsidR="006434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neljanda perearsti koha loomi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st</w:t>
      </w:r>
      <w:r w:rsidR="006434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Loo alevikus on kerkimas uus elamu- ja ärihoone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ehk</w:t>
      </w:r>
      <w:r w:rsidR="006434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Kikase maja. Ehitus juba käib ja hiljemalt järgmise aasta sügiseks peaks avatama uus tervisekeskus kolmele perearstile. Uude keskusesse on planeeritud ruumid ka füsioteraapiateenuse pakkumiseks ja lihtsamateks uuringuteks.</w:t>
      </w:r>
    </w:p>
    <w:p w14:paraId="14C6F219" w14:textId="62EFC3F2" w:rsidR="00643479" w:rsidRDefault="00E63AF7" w:rsidP="00C57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63AF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Koostöö ja kaasatus</w:t>
      </w:r>
      <w:r w:rsidR="004E74B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kaudu saab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elanike tervise eest paremini hoolt kanda. Kaasatud peavad olema kõi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lasteaialastest eakateni. Kultuurikeskused, spordihooned, lasteaiad, koolid, päevakeskused ja</w:t>
      </w:r>
      <w:r w:rsidR="00095F4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vallavali</w:t>
      </w:r>
      <w:r w:rsidR="00095F42">
        <w:rPr>
          <w:rFonts w:ascii="Times New Roman" w:eastAsia="Times New Roman" w:hAnsi="Times New Roman" w:cs="Times New Roman"/>
          <w:sz w:val="24"/>
          <w:szCs w:val="24"/>
          <w:lang w:eastAsia="et-EE"/>
        </w:rPr>
        <w:t>tsus eestvedajana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peavad ühes</w:t>
      </w:r>
      <w:r w:rsidR="004E74B4">
        <w:rPr>
          <w:rFonts w:ascii="Times New Roman" w:eastAsia="Times New Roman" w:hAnsi="Times New Roman" w:cs="Times New Roman"/>
          <w:sz w:val="24"/>
          <w:szCs w:val="24"/>
          <w:lang w:eastAsia="et-EE"/>
        </w:rPr>
        <w:t>koos</w:t>
      </w:r>
      <w:r w:rsidR="00095F4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seisma oma inimeste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parema tervise ja pikema ning kvaliteetsema elu </w:t>
      </w:r>
      <w:r w:rsidR="00095F42">
        <w:rPr>
          <w:rFonts w:ascii="Times New Roman" w:eastAsia="Times New Roman" w:hAnsi="Times New Roman" w:cs="Times New Roman"/>
          <w:sz w:val="24"/>
          <w:szCs w:val="24"/>
          <w:lang w:eastAsia="et-EE"/>
        </w:rPr>
        <w:t>eest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 Liikumapanev jõu</w:t>
      </w:r>
      <w:r w:rsidR="00095F42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ühisüritused ja se</w:t>
      </w:r>
      <w:r w:rsidR="00095F42">
        <w:rPr>
          <w:rFonts w:ascii="Times New Roman" w:eastAsia="Times New Roman" w:hAnsi="Times New Roman" w:cs="Times New Roman"/>
          <w:sz w:val="24"/>
          <w:szCs w:val="24"/>
          <w:lang w:eastAsia="et-EE"/>
        </w:rPr>
        <w:t>eläbi tekkiv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tugev kogukond.</w:t>
      </w:r>
    </w:p>
    <w:p w14:paraId="2F42688C" w14:textId="77777777" w:rsidR="00E63AF7" w:rsidRDefault="00E63AF7" w:rsidP="00C57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1B196EE" w14:textId="77777777" w:rsidR="00E63AF7" w:rsidRDefault="00E63AF7" w:rsidP="00C576B9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Priit Põldma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abivallavanem</w:t>
      </w:r>
    </w:p>
    <w:p w14:paraId="34F7FAA9" w14:textId="77777777" w:rsidR="009D24C1" w:rsidRDefault="009D24C1" w:rsidP="00C57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857E2D6" w14:textId="77777777" w:rsidR="00C23666" w:rsidRDefault="00C23666"/>
    <w:sectPr w:rsidR="00C2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D47"/>
    <w:multiLevelType w:val="multilevel"/>
    <w:tmpl w:val="8C20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95B82"/>
    <w:multiLevelType w:val="multilevel"/>
    <w:tmpl w:val="874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7135D"/>
    <w:multiLevelType w:val="multilevel"/>
    <w:tmpl w:val="191E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930304">
    <w:abstractNumId w:val="0"/>
  </w:num>
  <w:num w:numId="2" w16cid:durableId="1716612531">
    <w:abstractNumId w:val="1"/>
  </w:num>
  <w:num w:numId="3" w16cid:durableId="55385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EC"/>
    <w:rsid w:val="00057DC5"/>
    <w:rsid w:val="00095F42"/>
    <w:rsid w:val="00176D7A"/>
    <w:rsid w:val="00201D0E"/>
    <w:rsid w:val="00213ED2"/>
    <w:rsid w:val="002630EF"/>
    <w:rsid w:val="00342592"/>
    <w:rsid w:val="003B5BE3"/>
    <w:rsid w:val="00472529"/>
    <w:rsid w:val="004E74B4"/>
    <w:rsid w:val="00581CA5"/>
    <w:rsid w:val="00643479"/>
    <w:rsid w:val="009C0D83"/>
    <w:rsid w:val="009D24C1"/>
    <w:rsid w:val="009D510B"/>
    <w:rsid w:val="00AE5A7F"/>
    <w:rsid w:val="00B735BB"/>
    <w:rsid w:val="00C23666"/>
    <w:rsid w:val="00C576B9"/>
    <w:rsid w:val="00C8271F"/>
    <w:rsid w:val="00CB0CEC"/>
    <w:rsid w:val="00DB4216"/>
    <w:rsid w:val="00E63AF7"/>
    <w:rsid w:val="00F1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4202"/>
  <w15:chartTrackingRefBased/>
  <w15:docId w15:val="{F5A3CE28-AF40-4225-BA7B-36250D66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Ester Põldma</cp:lastModifiedBy>
  <cp:revision>2</cp:revision>
  <dcterms:created xsi:type="dcterms:W3CDTF">2025-10-02T13:59:00Z</dcterms:created>
  <dcterms:modified xsi:type="dcterms:W3CDTF">2025-10-02T13:59:00Z</dcterms:modified>
</cp:coreProperties>
</file>